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210"/>
      </w:tblGrid>
      <w:tr w:rsidR="008312CC" w:rsidRPr="00611404" w:rsidTr="00611404">
        <w:trPr>
          <w:trHeight w:val="1117"/>
        </w:trPr>
        <w:tc>
          <w:tcPr>
            <w:tcW w:w="5104" w:type="dxa"/>
          </w:tcPr>
          <w:p w:rsidR="008312CC" w:rsidRPr="00611404" w:rsidRDefault="008312CC" w:rsidP="008312CC">
            <w:pPr>
              <w:jc w:val="center"/>
              <w:rPr>
                <w:rFonts w:ascii="Lato" w:hAnsi="Lato" w:cs="Lato"/>
                <w:sz w:val="20"/>
                <w:szCs w:val="20"/>
              </w:rPr>
            </w:pPr>
            <w:r w:rsidRPr="00611404">
              <w:rPr>
                <w:rFonts w:ascii="Lato" w:hAnsi="Lato" w:cs="Lato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203F7A" wp14:editId="3A300B61">
                  <wp:extent cx="640607" cy="523875"/>
                  <wp:effectExtent l="0" t="0" r="7620" b="0"/>
                  <wp:docPr id="1" name="Рисунок 1" descr="https://jobni.storage.yandexcloud.net/media/company/69330/5396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jobni.storage.yandexcloud.net/media/company/69330/5396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607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2CC" w:rsidRPr="00611404" w:rsidRDefault="008312CC" w:rsidP="00A50B0C">
            <w:pPr>
              <w:jc w:val="center"/>
              <w:rPr>
                <w:rFonts w:ascii="Lato" w:hAnsi="Lato" w:cs="Lato"/>
                <w:b/>
                <w:sz w:val="20"/>
                <w:szCs w:val="20"/>
              </w:rPr>
            </w:pPr>
            <w:proofErr w:type="spellStart"/>
            <w:r w:rsidRPr="00611404">
              <w:rPr>
                <w:rFonts w:ascii="Lato" w:hAnsi="Lato" w:cs="Lato"/>
                <w:b/>
                <w:color w:val="111111"/>
                <w:spacing w:val="38"/>
                <w:sz w:val="20"/>
                <w:szCs w:val="20"/>
                <w:shd w:val="clear" w:color="auto" w:fill="FFFFFF"/>
              </w:rPr>
              <w:t>Mirage</w:t>
            </w:r>
            <w:proofErr w:type="spellEnd"/>
            <w:r w:rsidR="006309A9" w:rsidRPr="00611404">
              <w:rPr>
                <w:rFonts w:ascii="Lato" w:hAnsi="Lato" w:cs="Lato"/>
                <w:b/>
                <w:color w:val="111111"/>
                <w:spacing w:val="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309A9" w:rsidRPr="00611404">
              <w:rPr>
                <w:rFonts w:ascii="Lato" w:hAnsi="Lato" w:cs="Lato"/>
                <w:b/>
                <w:color w:val="111111"/>
                <w:spacing w:val="38"/>
                <w:sz w:val="20"/>
                <w:szCs w:val="20"/>
                <w:shd w:val="clear" w:color="auto" w:fill="FFFFFF"/>
              </w:rPr>
              <w:t>Hotel</w:t>
            </w:r>
            <w:proofErr w:type="spellEnd"/>
          </w:p>
        </w:tc>
        <w:tc>
          <w:tcPr>
            <w:tcW w:w="5210" w:type="dxa"/>
          </w:tcPr>
          <w:p w:rsidR="008312CC" w:rsidRPr="00611404" w:rsidRDefault="008312CC" w:rsidP="008312CC">
            <w:pPr>
              <w:pStyle w:val="Default"/>
              <w:ind w:left="601"/>
              <w:jc w:val="center"/>
              <w:rPr>
                <w:rFonts w:ascii="Lato" w:hAnsi="Lato" w:cs="Lato"/>
                <w:sz w:val="20"/>
                <w:szCs w:val="20"/>
              </w:rPr>
            </w:pPr>
            <w:r w:rsidRPr="00611404">
              <w:rPr>
                <w:rFonts w:ascii="Lato" w:hAnsi="Lato" w:cs="Lato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31684B" wp14:editId="627B0034">
                  <wp:extent cx="1373444" cy="361842"/>
                  <wp:effectExtent l="0" t="0" r="0" b="635"/>
                  <wp:docPr id="3" name="Рисунок 3" descr="Российская Академия Рад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оссийская Академия Рад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559" cy="36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404">
              <w:rPr>
                <w:rFonts w:ascii="Lato" w:hAnsi="Lato" w:cs="Lato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23C3A781" wp14:editId="23FDC6D3">
                      <wp:extent cx="304800" cy="304800"/>
                      <wp:effectExtent l="0" t="0" r="0" b="0"/>
                      <wp:docPr id="2" name="Прямоугольник 2" descr="Российская Академия Ради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E240768" id="Прямоугольник 2" o:spid="_x0000_s1026" alt="Российская Академия Ради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jEcNfAwMAAAEGAAAOAAAAAAAAAAAAAAAAAC4CAABkcnMvZTJvRG9jLnhtbFBLAQItABQA&#10;BgAIAAAAIQBMoOks2AAAAAMBAAAPAAAAAAAAAAAAAAAAAF0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tbl>
            <w:tblPr>
              <w:tblW w:w="513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37"/>
            </w:tblGrid>
            <w:tr w:rsidR="008312CC" w:rsidRPr="00611404" w:rsidTr="008312CC">
              <w:trPr>
                <w:trHeight w:val="98"/>
              </w:trPr>
              <w:tc>
                <w:tcPr>
                  <w:tcW w:w="5137" w:type="dxa"/>
                </w:tcPr>
                <w:p w:rsidR="008312CC" w:rsidRPr="00611404" w:rsidRDefault="008312CC" w:rsidP="00A50B0C">
                  <w:pPr>
                    <w:pStyle w:val="Default"/>
                    <w:jc w:val="center"/>
                    <w:rPr>
                      <w:rFonts w:ascii="Lato" w:hAnsi="Lato" w:cs="Lato"/>
                      <w:b/>
                      <w:bCs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611404">
                    <w:rPr>
                      <w:rFonts w:ascii="Lato" w:hAnsi="Lato" w:cs="Lato"/>
                      <w:b/>
                      <w:bCs/>
                      <w:sz w:val="20"/>
                      <w:szCs w:val="20"/>
                    </w:rPr>
                    <w:t xml:space="preserve">Р о с </w:t>
                  </w:r>
                  <w:proofErr w:type="spellStart"/>
                  <w:proofErr w:type="gramStart"/>
                  <w:r w:rsidRPr="00611404">
                    <w:rPr>
                      <w:rFonts w:ascii="Lato" w:hAnsi="Lato" w:cs="Lato"/>
                      <w:b/>
                      <w:bCs/>
                      <w:sz w:val="20"/>
                      <w:szCs w:val="20"/>
                    </w:rPr>
                    <w:t>с</w:t>
                  </w:r>
                  <w:proofErr w:type="spellEnd"/>
                  <w:proofErr w:type="gramEnd"/>
                  <w:r w:rsidRPr="00611404">
                    <w:rPr>
                      <w:rFonts w:ascii="Lato" w:hAnsi="Lato" w:cs="Lato"/>
                      <w:b/>
                      <w:bCs/>
                      <w:sz w:val="20"/>
                      <w:szCs w:val="20"/>
                    </w:rPr>
                    <w:t xml:space="preserve"> и й с к а я</w:t>
                  </w:r>
                  <w:r w:rsidR="00C37F0F" w:rsidRPr="00611404">
                    <w:rPr>
                      <w:rFonts w:ascii="Lato" w:hAnsi="Lato" w:cs="Lato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Pr="00611404">
                    <w:rPr>
                      <w:rFonts w:ascii="Lato" w:hAnsi="Lato" w:cs="Lato"/>
                      <w:b/>
                      <w:bCs/>
                      <w:sz w:val="20"/>
                      <w:szCs w:val="20"/>
                    </w:rPr>
                    <w:t xml:space="preserve"> Ак а д е м и я</w:t>
                  </w:r>
                  <w:r w:rsidR="00C37F0F" w:rsidRPr="00611404">
                    <w:rPr>
                      <w:rFonts w:ascii="Lato" w:hAnsi="Lato" w:cs="Lato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Pr="00611404">
                    <w:rPr>
                      <w:rFonts w:ascii="Lato" w:hAnsi="Lato" w:cs="Lato"/>
                      <w:b/>
                      <w:bCs/>
                      <w:sz w:val="20"/>
                      <w:szCs w:val="20"/>
                    </w:rPr>
                    <w:t xml:space="preserve"> Р а д и о</w:t>
                  </w:r>
                </w:p>
                <w:p w:rsidR="008312CC" w:rsidRPr="00611404" w:rsidRDefault="008312CC" w:rsidP="00A50B0C">
                  <w:pPr>
                    <w:pStyle w:val="Default"/>
                    <w:jc w:val="center"/>
                    <w:rPr>
                      <w:rFonts w:ascii="Lato" w:hAnsi="Lato" w:cs="Lato"/>
                      <w:sz w:val="20"/>
                      <w:szCs w:val="20"/>
                    </w:rPr>
                  </w:pPr>
                  <w:r w:rsidRPr="00611404">
                    <w:rPr>
                      <w:rFonts w:ascii="Lato" w:hAnsi="Lato" w:cs="Lato"/>
                      <w:b/>
                      <w:bCs/>
                      <w:sz w:val="20"/>
                      <w:szCs w:val="20"/>
                    </w:rPr>
                    <w:t>(</w:t>
                  </w:r>
                  <w:proofErr w:type="spellStart"/>
                  <w:r w:rsidRPr="00611404">
                    <w:rPr>
                      <w:rFonts w:ascii="Lato" w:hAnsi="Lato" w:cs="Lato"/>
                      <w:b/>
                      <w:bCs/>
                      <w:sz w:val="20"/>
                      <w:szCs w:val="20"/>
                    </w:rPr>
                    <w:t>Фо</w:t>
                  </w:r>
                  <w:proofErr w:type="spellEnd"/>
                  <w:r w:rsidRPr="00611404">
                    <w:rPr>
                      <w:rFonts w:ascii="Lato" w:hAnsi="Lato" w:cs="Lato"/>
                      <w:b/>
                      <w:bCs/>
                      <w:sz w:val="20"/>
                      <w:szCs w:val="20"/>
                    </w:rPr>
                    <w:t xml:space="preserve"> н д « Р АР » )</w:t>
                  </w:r>
                </w:p>
              </w:tc>
            </w:tr>
          </w:tbl>
          <w:p w:rsidR="008312CC" w:rsidRPr="00611404" w:rsidRDefault="008312CC">
            <w:pPr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174E75" w:rsidRPr="00611404" w:rsidTr="00611404">
        <w:trPr>
          <w:trHeight w:val="269"/>
        </w:trPr>
        <w:tc>
          <w:tcPr>
            <w:tcW w:w="5104" w:type="dxa"/>
          </w:tcPr>
          <w:p w:rsidR="00174E75" w:rsidRPr="00611404" w:rsidRDefault="00174E75" w:rsidP="00611404">
            <w:pPr>
              <w:contextualSpacing/>
              <w:rPr>
                <w:rFonts w:ascii="Lato" w:hAnsi="Lato" w:cs="Lato"/>
                <w:noProof/>
                <w:sz w:val="20"/>
                <w:szCs w:val="20"/>
                <w:lang w:eastAsia="ru-RU"/>
              </w:rPr>
            </w:pPr>
            <w:r w:rsidRPr="00611404">
              <w:rPr>
                <w:rFonts w:ascii="Lato" w:hAnsi="Lato" w:cs="Lato"/>
                <w:noProof/>
                <w:sz w:val="20"/>
                <w:szCs w:val="20"/>
                <w:lang w:eastAsia="ru-RU"/>
              </w:rPr>
              <w:t>Для бронирования необходимо заполнить форму и отправить по эл. почте ниже:</w:t>
            </w:r>
          </w:p>
        </w:tc>
        <w:tc>
          <w:tcPr>
            <w:tcW w:w="5210" w:type="dxa"/>
          </w:tcPr>
          <w:p w:rsidR="00174E75" w:rsidRPr="00611404" w:rsidRDefault="00174E75" w:rsidP="00611404">
            <w:pPr>
              <w:pStyle w:val="Default"/>
              <w:contextualSpacing/>
              <w:rPr>
                <w:rFonts w:ascii="Lato" w:hAnsi="Lato" w:cs="Lato"/>
                <w:noProof/>
                <w:sz w:val="20"/>
                <w:szCs w:val="20"/>
                <w:lang w:eastAsia="ru-RU"/>
              </w:rPr>
            </w:pPr>
            <w:r w:rsidRPr="00611404">
              <w:rPr>
                <w:rFonts w:ascii="Lato" w:hAnsi="Lato" w:cs="Lato"/>
                <w:noProof/>
                <w:color w:val="auto"/>
                <w:sz w:val="20"/>
                <w:szCs w:val="20"/>
                <w:lang w:eastAsia="ru-RU"/>
              </w:rPr>
              <w:t>В случае возникновения вопросов:</w:t>
            </w:r>
          </w:p>
        </w:tc>
      </w:tr>
      <w:tr w:rsidR="008312CC" w:rsidRPr="00611404" w:rsidTr="00611404">
        <w:trPr>
          <w:trHeight w:val="500"/>
        </w:trPr>
        <w:tc>
          <w:tcPr>
            <w:tcW w:w="5104" w:type="dxa"/>
          </w:tcPr>
          <w:p w:rsidR="008312CC" w:rsidRPr="00611404" w:rsidRDefault="003C3347" w:rsidP="008312CC">
            <w:pPr>
              <w:rPr>
                <w:rFonts w:ascii="Lato" w:hAnsi="Lato" w:cs="Lato"/>
                <w:color w:val="111111"/>
                <w:spacing w:val="38"/>
                <w:sz w:val="20"/>
                <w:szCs w:val="20"/>
                <w:shd w:val="clear" w:color="auto" w:fill="FFFFFF"/>
                <w:lang w:val="en-US"/>
              </w:rPr>
            </w:pPr>
            <w:r w:rsidRPr="00611404">
              <w:rPr>
                <w:rFonts w:ascii="Lato" w:hAnsi="Lato" w:cs="Lato"/>
                <w:color w:val="111111"/>
                <w:spacing w:val="38"/>
                <w:sz w:val="20"/>
                <w:szCs w:val="20"/>
                <w:shd w:val="clear" w:color="auto" w:fill="FFFFFF"/>
                <w:lang w:val="en-US"/>
              </w:rPr>
              <w:t xml:space="preserve">Email: </w:t>
            </w:r>
            <w:hyperlink r:id="rId10" w:history="1">
              <w:r w:rsidR="008312CC" w:rsidRPr="00611404">
                <w:rPr>
                  <w:rFonts w:ascii="Lato" w:hAnsi="Lato" w:cs="Lato"/>
                  <w:color w:val="111111"/>
                  <w:spacing w:val="38"/>
                  <w:sz w:val="20"/>
                  <w:szCs w:val="20"/>
                  <w:lang w:val="en-US"/>
                </w:rPr>
                <w:t>e.mifteeva@mirage-hotel.ru</w:t>
              </w:r>
            </w:hyperlink>
            <w:r w:rsidR="008223C7" w:rsidRPr="00611404">
              <w:rPr>
                <w:rFonts w:ascii="Lato" w:hAnsi="Lato" w:cs="Lato"/>
                <w:color w:val="111111"/>
                <w:spacing w:val="38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8312CC" w:rsidRPr="00611404" w:rsidRDefault="003C3347" w:rsidP="008312CC">
            <w:pPr>
              <w:rPr>
                <w:rFonts w:ascii="Lato" w:hAnsi="Lato" w:cs="Lato"/>
                <w:noProof/>
                <w:sz w:val="20"/>
                <w:szCs w:val="20"/>
                <w:lang w:eastAsia="ru-RU"/>
              </w:rPr>
            </w:pPr>
            <w:r w:rsidRPr="00611404">
              <w:rPr>
                <w:rFonts w:ascii="Lato" w:hAnsi="Lato" w:cs="Lato"/>
                <w:color w:val="111111"/>
                <w:spacing w:val="38"/>
                <w:sz w:val="20"/>
                <w:szCs w:val="20"/>
                <w:shd w:val="clear" w:color="auto" w:fill="FFFFFF"/>
              </w:rPr>
              <w:t xml:space="preserve">Тел.: </w:t>
            </w:r>
            <w:r w:rsidR="008312CC" w:rsidRPr="00611404">
              <w:rPr>
                <w:rFonts w:ascii="Lato" w:hAnsi="Lato" w:cs="Lato"/>
                <w:color w:val="111111"/>
                <w:spacing w:val="38"/>
                <w:sz w:val="20"/>
                <w:szCs w:val="20"/>
                <w:shd w:val="clear" w:color="auto" w:fill="FFFFFF"/>
              </w:rPr>
              <w:t>+7 939 737-05-05</w:t>
            </w:r>
          </w:p>
        </w:tc>
        <w:tc>
          <w:tcPr>
            <w:tcW w:w="5210" w:type="dxa"/>
          </w:tcPr>
          <w:p w:rsidR="008312CC" w:rsidRPr="00611404" w:rsidRDefault="003C3347" w:rsidP="00611404">
            <w:pPr>
              <w:pStyle w:val="Default"/>
              <w:rPr>
                <w:rFonts w:ascii="Lato" w:hAnsi="Lato" w:cs="Lato"/>
                <w:color w:val="111111"/>
                <w:spacing w:val="38"/>
                <w:sz w:val="20"/>
                <w:szCs w:val="20"/>
                <w:shd w:val="clear" w:color="auto" w:fill="FFFFFF"/>
                <w:lang w:val="en-US"/>
              </w:rPr>
            </w:pPr>
            <w:r w:rsidRPr="00611404">
              <w:rPr>
                <w:rFonts w:ascii="Lato" w:hAnsi="Lato" w:cs="Lato"/>
                <w:color w:val="111111"/>
                <w:spacing w:val="38"/>
                <w:sz w:val="20"/>
                <w:szCs w:val="20"/>
                <w:shd w:val="clear" w:color="auto" w:fill="FFFFFF"/>
                <w:lang w:val="en-US"/>
              </w:rPr>
              <w:t>Email</w:t>
            </w:r>
            <w:r w:rsidRPr="00611404">
              <w:rPr>
                <w:rFonts w:ascii="Lato" w:hAnsi="Lato" w:cs="Lato"/>
                <w:color w:val="111111"/>
                <w:spacing w:val="38"/>
                <w:sz w:val="20"/>
                <w:szCs w:val="20"/>
                <w:shd w:val="clear" w:color="auto" w:fill="FFFFFF"/>
              </w:rPr>
              <w:t xml:space="preserve">: </w:t>
            </w:r>
            <w:hyperlink r:id="rId11" w:history="1">
              <w:r w:rsidRPr="00611404">
                <w:rPr>
                  <w:rStyle w:val="a6"/>
                  <w:rFonts w:ascii="Lato" w:hAnsi="Lato" w:cs="Lato"/>
                  <w:spacing w:val="38"/>
                  <w:sz w:val="20"/>
                  <w:szCs w:val="20"/>
                  <w:shd w:val="clear" w:color="auto" w:fill="FFFFFF"/>
                </w:rPr>
                <w:t>79031131375</w:t>
              </w:r>
              <w:r w:rsidRPr="00611404">
                <w:rPr>
                  <w:rStyle w:val="a6"/>
                  <w:rFonts w:ascii="Lato" w:hAnsi="Lato" w:cs="Lato"/>
                  <w:spacing w:val="38"/>
                  <w:sz w:val="20"/>
                  <w:szCs w:val="20"/>
                  <w:shd w:val="clear" w:color="auto" w:fill="FFFFFF"/>
                  <w:lang w:val="en-US"/>
                </w:rPr>
                <w:t>@ya.ru</w:t>
              </w:r>
            </w:hyperlink>
          </w:p>
          <w:p w:rsidR="003C3347" w:rsidRPr="00611404" w:rsidRDefault="003C3347" w:rsidP="00611404">
            <w:pPr>
              <w:pStyle w:val="Default"/>
              <w:rPr>
                <w:rFonts w:ascii="Lato" w:hAnsi="Lato" w:cs="Lato"/>
                <w:sz w:val="20"/>
                <w:szCs w:val="20"/>
              </w:rPr>
            </w:pPr>
            <w:r w:rsidRPr="00611404">
              <w:rPr>
                <w:rFonts w:ascii="Lato" w:hAnsi="Lato" w:cs="Lato"/>
                <w:color w:val="111111"/>
                <w:spacing w:val="38"/>
                <w:sz w:val="20"/>
                <w:szCs w:val="20"/>
                <w:shd w:val="clear" w:color="auto" w:fill="FFFFFF"/>
              </w:rPr>
              <w:t>Тел.: +7 903 113-13-75</w:t>
            </w:r>
          </w:p>
        </w:tc>
      </w:tr>
    </w:tbl>
    <w:p w:rsidR="00611404" w:rsidRPr="00611404" w:rsidRDefault="00611404" w:rsidP="00611404">
      <w:pPr>
        <w:autoSpaceDE w:val="0"/>
        <w:autoSpaceDN w:val="0"/>
        <w:adjustRightInd w:val="0"/>
        <w:spacing w:after="0" w:line="240" w:lineRule="auto"/>
        <w:rPr>
          <w:rFonts w:ascii="Lato" w:hAnsi="Lato" w:cs="Lato"/>
          <w:b/>
          <w:color w:val="000000"/>
          <w:sz w:val="48"/>
          <w:szCs w:val="48"/>
        </w:rPr>
      </w:pPr>
      <w:r>
        <w:rPr>
          <w:rFonts w:ascii="Lato" w:hAnsi="Lato" w:cs="Lato"/>
          <w:b/>
          <w:color w:val="000000"/>
          <w:sz w:val="48"/>
          <w:szCs w:val="48"/>
        </w:rPr>
        <w:t>Заявка на бронирование:</w:t>
      </w:r>
    </w:p>
    <w:p w:rsidR="00611404" w:rsidRDefault="00611404" w:rsidP="007248D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Lato" w:hAnsi="Lato" w:cs="Lato"/>
          <w:color w:val="000000"/>
          <w:sz w:val="20"/>
          <w:szCs w:val="20"/>
        </w:rPr>
      </w:pPr>
      <w:r w:rsidRPr="00611404">
        <w:rPr>
          <w:rFonts w:ascii="Lato" w:hAnsi="Lato" w:cs="Lato"/>
          <w:b/>
          <w:color w:val="000000"/>
          <w:sz w:val="20"/>
          <w:szCs w:val="20"/>
        </w:rPr>
        <w:t xml:space="preserve">с </w:t>
      </w:r>
      <w:r w:rsidR="004B4176">
        <w:rPr>
          <w:rFonts w:ascii="Lato" w:hAnsi="Lato" w:cs="Lato"/>
          <w:b/>
          <w:color w:val="000000"/>
          <w:sz w:val="20"/>
          <w:szCs w:val="20"/>
        </w:rPr>
        <w:t>06.10.2021 по 08.10.2021</w:t>
      </w:r>
      <w:r w:rsidRPr="00611404">
        <w:rPr>
          <w:rFonts w:ascii="Lato" w:hAnsi="Lato" w:cs="Lato"/>
          <w:b/>
          <w:color w:val="000000"/>
          <w:sz w:val="20"/>
          <w:szCs w:val="20"/>
        </w:rPr>
        <w:t xml:space="preserve"> для группы «РАР Фонд»</w:t>
      </w:r>
      <w:proofErr w:type="gramStart"/>
      <w:r w:rsidRPr="00611404">
        <w:rPr>
          <w:rFonts w:ascii="Lato" w:hAnsi="Lato" w:cs="Lato"/>
          <w:b/>
          <w:color w:val="000000"/>
          <w:sz w:val="20"/>
          <w:szCs w:val="20"/>
        </w:rPr>
        <w:t>.</w:t>
      </w:r>
      <w:proofErr w:type="gramEnd"/>
      <w:r w:rsidRPr="00611404">
        <w:rPr>
          <w:rFonts w:ascii="Lato" w:hAnsi="Lato" w:cs="Lato"/>
          <w:color w:val="000000"/>
          <w:sz w:val="20"/>
          <w:szCs w:val="20"/>
        </w:rPr>
        <w:t xml:space="preserve"> </w:t>
      </w:r>
      <w:r w:rsidR="007248DF">
        <w:rPr>
          <w:rFonts w:ascii="Lato" w:hAnsi="Lato" w:cs="Lato"/>
          <w:color w:val="000000"/>
          <w:sz w:val="20"/>
          <w:szCs w:val="20"/>
        </w:rPr>
        <w:t>(</w:t>
      </w:r>
      <w:proofErr w:type="gramStart"/>
      <w:r w:rsidR="007248DF">
        <w:rPr>
          <w:rFonts w:ascii="Lato" w:hAnsi="Lato" w:cs="Lato"/>
          <w:color w:val="000000"/>
          <w:sz w:val="20"/>
          <w:szCs w:val="20"/>
        </w:rPr>
        <w:t>в</w:t>
      </w:r>
      <w:proofErr w:type="gramEnd"/>
      <w:r w:rsidR="007248DF">
        <w:rPr>
          <w:rFonts w:ascii="Lato" w:hAnsi="Lato" w:cs="Lato"/>
          <w:color w:val="000000"/>
          <w:sz w:val="20"/>
          <w:szCs w:val="20"/>
        </w:rPr>
        <w:t>озможно продление специальных тарифов по согласованию)</w:t>
      </w:r>
    </w:p>
    <w:p w:rsidR="00A14A07" w:rsidRDefault="00A14A07" w:rsidP="00611404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"/>
          <w:color w:val="000000"/>
          <w:sz w:val="20"/>
          <w:szCs w:val="20"/>
        </w:rPr>
      </w:pPr>
    </w:p>
    <w:p w:rsidR="00611404" w:rsidRPr="00611404" w:rsidRDefault="00611404" w:rsidP="00611404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"/>
          <w:color w:val="000000"/>
          <w:sz w:val="20"/>
          <w:szCs w:val="20"/>
        </w:rPr>
      </w:pPr>
      <w:r w:rsidRPr="00611404">
        <w:rPr>
          <w:rFonts w:ascii="Lato" w:hAnsi="Lato" w:cs="Lato"/>
          <w:color w:val="000000"/>
          <w:sz w:val="20"/>
          <w:szCs w:val="20"/>
        </w:rPr>
        <w:t>Заполните, пожалуйста, с учетом информации</w:t>
      </w:r>
      <w:r>
        <w:rPr>
          <w:rFonts w:ascii="Lato" w:hAnsi="Lato" w:cs="Lato"/>
          <w:color w:val="000000"/>
          <w:sz w:val="20"/>
          <w:szCs w:val="20"/>
        </w:rPr>
        <w:t>, указанной</w:t>
      </w:r>
      <w:r w:rsidRPr="00611404">
        <w:rPr>
          <w:rFonts w:ascii="Lato" w:hAnsi="Lato" w:cs="Lato"/>
          <w:color w:val="000000"/>
          <w:sz w:val="20"/>
          <w:szCs w:val="20"/>
        </w:rPr>
        <w:t xml:space="preserve"> в таблице «Стоимость проживания» </w:t>
      </w:r>
    </w:p>
    <w:p w:rsidR="00611404" w:rsidRDefault="00611404" w:rsidP="00611404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"/>
          <w:color w:val="000000"/>
          <w:sz w:val="18"/>
          <w:szCs w:val="1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261"/>
        <w:gridCol w:w="6946"/>
      </w:tblGrid>
      <w:tr w:rsidR="00611404" w:rsidRPr="00611404" w:rsidTr="00B57CD6">
        <w:trPr>
          <w:trHeight w:val="440"/>
        </w:trPr>
        <w:tc>
          <w:tcPr>
            <w:tcW w:w="3261" w:type="dxa"/>
          </w:tcPr>
          <w:p w:rsidR="00611404" w:rsidRPr="00611404" w:rsidRDefault="00611404" w:rsidP="00B57CD6">
            <w:pPr>
              <w:autoSpaceDE w:val="0"/>
              <w:autoSpaceDN w:val="0"/>
              <w:adjustRightInd w:val="0"/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</w:pPr>
            <w:r w:rsidRPr="00611404"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  <w:t>КАТЕГОРИЯ НОМЕРА</w:t>
            </w:r>
          </w:p>
        </w:tc>
        <w:tc>
          <w:tcPr>
            <w:tcW w:w="6946" w:type="dxa"/>
          </w:tcPr>
          <w:p w:rsidR="00611404" w:rsidRPr="00611404" w:rsidRDefault="00611404" w:rsidP="00B57CD6">
            <w:pPr>
              <w:autoSpaceDE w:val="0"/>
              <w:autoSpaceDN w:val="0"/>
              <w:adjustRightInd w:val="0"/>
              <w:rPr>
                <w:rFonts w:ascii="Lato" w:hAnsi="Lato" w:cs="Lato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B4176" w:rsidRPr="00611404" w:rsidTr="00B57CD6">
        <w:trPr>
          <w:trHeight w:val="440"/>
        </w:trPr>
        <w:tc>
          <w:tcPr>
            <w:tcW w:w="3261" w:type="dxa"/>
          </w:tcPr>
          <w:p w:rsidR="004B4176" w:rsidRPr="00611404" w:rsidRDefault="00091B8A" w:rsidP="00B57CD6">
            <w:pPr>
              <w:autoSpaceDE w:val="0"/>
              <w:autoSpaceDN w:val="0"/>
              <w:adjustRightInd w:val="0"/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  <w:t>ДАТА ЗАЕЗДА/ ДАТА ВЫЕЗДА</w:t>
            </w:r>
          </w:p>
        </w:tc>
        <w:tc>
          <w:tcPr>
            <w:tcW w:w="6946" w:type="dxa"/>
          </w:tcPr>
          <w:p w:rsidR="004B4176" w:rsidRPr="00611404" w:rsidRDefault="004B4176" w:rsidP="00B57CD6">
            <w:pPr>
              <w:autoSpaceDE w:val="0"/>
              <w:autoSpaceDN w:val="0"/>
              <w:adjustRightInd w:val="0"/>
              <w:rPr>
                <w:rFonts w:ascii="Lato" w:hAnsi="Lato" w:cs="Lato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11404" w:rsidRPr="00611404" w:rsidTr="00B57CD6">
        <w:trPr>
          <w:trHeight w:val="440"/>
        </w:trPr>
        <w:tc>
          <w:tcPr>
            <w:tcW w:w="3261" w:type="dxa"/>
          </w:tcPr>
          <w:p w:rsidR="00611404" w:rsidRPr="00611404" w:rsidRDefault="00611404" w:rsidP="00B57CD6">
            <w:pPr>
              <w:autoSpaceDE w:val="0"/>
              <w:autoSpaceDN w:val="0"/>
              <w:adjustRightInd w:val="0"/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</w:pPr>
            <w:r w:rsidRPr="00611404"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  <w:t>ФИО ГОСТЯ</w:t>
            </w:r>
          </w:p>
        </w:tc>
        <w:tc>
          <w:tcPr>
            <w:tcW w:w="6946" w:type="dxa"/>
          </w:tcPr>
          <w:p w:rsidR="00611404" w:rsidRPr="00611404" w:rsidRDefault="00611404" w:rsidP="00B57CD6">
            <w:pPr>
              <w:autoSpaceDE w:val="0"/>
              <w:autoSpaceDN w:val="0"/>
              <w:adjustRightInd w:val="0"/>
              <w:rPr>
                <w:rFonts w:ascii="Lato" w:hAnsi="Lato" w:cs="Lato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11404" w:rsidRPr="00611404" w:rsidTr="00B57CD6">
        <w:trPr>
          <w:trHeight w:val="408"/>
        </w:trPr>
        <w:tc>
          <w:tcPr>
            <w:tcW w:w="3261" w:type="dxa"/>
          </w:tcPr>
          <w:p w:rsidR="00611404" w:rsidRPr="00611404" w:rsidRDefault="00611404" w:rsidP="00B57CD6">
            <w:pPr>
              <w:autoSpaceDE w:val="0"/>
              <w:autoSpaceDN w:val="0"/>
              <w:adjustRightInd w:val="0"/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</w:pPr>
            <w:r w:rsidRPr="00611404"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  <w:t xml:space="preserve">ТЕЛЕФОН, </w:t>
            </w:r>
            <w:r w:rsidRPr="00611404">
              <w:rPr>
                <w:rFonts w:ascii="Lato" w:hAnsi="Lato" w:cs="Lato"/>
                <w:b/>
                <w:bCs/>
                <w:color w:val="000000"/>
                <w:sz w:val="20"/>
                <w:szCs w:val="20"/>
                <w:lang w:val="en-US"/>
              </w:rPr>
              <w:t>EMAIL</w:t>
            </w:r>
            <w:r w:rsidRPr="00611404"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</w:tcPr>
          <w:p w:rsidR="00611404" w:rsidRPr="00611404" w:rsidRDefault="00611404" w:rsidP="00B57CD6">
            <w:pPr>
              <w:autoSpaceDE w:val="0"/>
              <w:autoSpaceDN w:val="0"/>
              <w:adjustRightInd w:val="0"/>
              <w:rPr>
                <w:rFonts w:ascii="Lato" w:hAnsi="Lato" w:cs="Lato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11404" w:rsidRPr="00611404" w:rsidTr="00B57CD6">
        <w:trPr>
          <w:trHeight w:val="408"/>
        </w:trPr>
        <w:tc>
          <w:tcPr>
            <w:tcW w:w="3261" w:type="dxa"/>
          </w:tcPr>
          <w:p w:rsidR="00611404" w:rsidRPr="00611404" w:rsidRDefault="00611404" w:rsidP="00B57CD6">
            <w:pPr>
              <w:autoSpaceDE w:val="0"/>
              <w:autoSpaceDN w:val="0"/>
              <w:adjustRightInd w:val="0"/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</w:pPr>
            <w:r w:rsidRPr="00611404"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  <w:t>КОММЕНТАРИИ ГОСТЯ</w:t>
            </w:r>
          </w:p>
        </w:tc>
        <w:tc>
          <w:tcPr>
            <w:tcW w:w="6946" w:type="dxa"/>
          </w:tcPr>
          <w:p w:rsidR="00611404" w:rsidRPr="00611404" w:rsidRDefault="00611404" w:rsidP="00B57CD6">
            <w:pPr>
              <w:autoSpaceDE w:val="0"/>
              <w:autoSpaceDN w:val="0"/>
              <w:adjustRightInd w:val="0"/>
              <w:rPr>
                <w:rFonts w:ascii="Lato" w:hAnsi="Lato" w:cs="Lato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91B8A" w:rsidRPr="00611404" w:rsidTr="00B57CD6">
        <w:trPr>
          <w:trHeight w:val="408"/>
        </w:trPr>
        <w:tc>
          <w:tcPr>
            <w:tcW w:w="3261" w:type="dxa"/>
          </w:tcPr>
          <w:p w:rsidR="00091B8A" w:rsidRPr="00611404" w:rsidRDefault="00091B8A" w:rsidP="00B57CD6">
            <w:pPr>
              <w:autoSpaceDE w:val="0"/>
              <w:autoSpaceDN w:val="0"/>
              <w:adjustRightInd w:val="0"/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  <w:t>СПОСОБ ОПЛАТЫ (ОПЛАТА ОТ ЮРИДИЧЕСКОГО ЛИЦА/ ОПЛАТА БАНКОВСКОЙ КАРТОЙ ИЛИ НАЛИЧНЫМИ ПРИ ЗАЕЗДЕ)</w:t>
            </w:r>
          </w:p>
        </w:tc>
        <w:tc>
          <w:tcPr>
            <w:tcW w:w="6946" w:type="dxa"/>
          </w:tcPr>
          <w:p w:rsidR="00091B8A" w:rsidRPr="00611404" w:rsidRDefault="00091B8A" w:rsidP="00B57CD6">
            <w:pPr>
              <w:autoSpaceDE w:val="0"/>
              <w:autoSpaceDN w:val="0"/>
              <w:adjustRightInd w:val="0"/>
              <w:rPr>
                <w:rFonts w:ascii="Lato" w:hAnsi="Lato" w:cs="Lato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E8455F" w:rsidRPr="00611404" w:rsidRDefault="00611404" w:rsidP="00611404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Lato"/>
          <w:b/>
          <w:color w:val="000000"/>
          <w:sz w:val="48"/>
          <w:szCs w:val="48"/>
        </w:rPr>
      </w:pPr>
      <w:r w:rsidRPr="00611404">
        <w:rPr>
          <w:rFonts w:ascii="Lato" w:hAnsi="Lato" w:cs="Lato"/>
          <w:b/>
          <w:color w:val="000000"/>
          <w:sz w:val="48"/>
          <w:szCs w:val="48"/>
        </w:rPr>
        <w:t>Стоимость проживания:</w:t>
      </w:r>
    </w:p>
    <w:p w:rsidR="00611404" w:rsidRPr="00091B8A" w:rsidRDefault="00611404" w:rsidP="00091B8A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Lato" w:hAnsi="Lato" w:cs="Lato"/>
          <w:b/>
          <w:color w:val="000000"/>
          <w:sz w:val="20"/>
          <w:szCs w:val="20"/>
        </w:rPr>
      </w:pPr>
      <w:r w:rsidRPr="00611404">
        <w:rPr>
          <w:rFonts w:ascii="Lato" w:hAnsi="Lato" w:cs="Lato"/>
          <w:color w:val="000000"/>
          <w:sz w:val="20"/>
          <w:szCs w:val="20"/>
        </w:rPr>
        <w:t>(включая 20% НДС и завтрак «шведский стол».)</w:t>
      </w:r>
    </w:p>
    <w:tbl>
      <w:tblPr>
        <w:tblStyle w:val="a3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3369"/>
        <w:gridCol w:w="4253"/>
        <w:gridCol w:w="2551"/>
      </w:tblGrid>
      <w:tr w:rsidR="000558A5" w:rsidRPr="00611404" w:rsidTr="000558A5">
        <w:tc>
          <w:tcPr>
            <w:tcW w:w="3369" w:type="dxa"/>
          </w:tcPr>
          <w:p w:rsidR="000558A5" w:rsidRPr="00611404" w:rsidRDefault="000558A5" w:rsidP="00CA64E9">
            <w:pPr>
              <w:jc w:val="center"/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</w:pPr>
            <w:r w:rsidRPr="00611404"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  <w:t>Категория номера</w:t>
            </w:r>
          </w:p>
        </w:tc>
        <w:tc>
          <w:tcPr>
            <w:tcW w:w="4253" w:type="dxa"/>
          </w:tcPr>
          <w:p w:rsidR="000558A5" w:rsidRPr="00611404" w:rsidRDefault="000558A5" w:rsidP="00CA64E9">
            <w:pPr>
              <w:jc w:val="center"/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</w:pPr>
            <w:r w:rsidRPr="00611404"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  <w:t>Описание номера</w:t>
            </w:r>
          </w:p>
        </w:tc>
        <w:tc>
          <w:tcPr>
            <w:tcW w:w="2551" w:type="dxa"/>
          </w:tcPr>
          <w:p w:rsidR="000558A5" w:rsidRPr="00611404" w:rsidRDefault="000558A5" w:rsidP="00CA64E9">
            <w:pPr>
              <w:jc w:val="center"/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</w:pPr>
            <w:r w:rsidRPr="00611404"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  <w:t>Стоимость за сутки/руб.</w:t>
            </w:r>
          </w:p>
        </w:tc>
      </w:tr>
      <w:tr w:rsidR="000558A5" w:rsidRPr="00611404" w:rsidTr="000558A5">
        <w:tc>
          <w:tcPr>
            <w:tcW w:w="3369" w:type="dxa"/>
          </w:tcPr>
          <w:p w:rsidR="000558A5" w:rsidRPr="00611404" w:rsidRDefault="000558A5" w:rsidP="00611404">
            <w:pPr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>Делюкс</w:t>
            </w:r>
            <w:proofErr w:type="spellEnd"/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 xml:space="preserve"> для</w:t>
            </w:r>
            <w:r w:rsidRPr="00611404">
              <w:rPr>
                <w:rFonts w:ascii="Lato" w:hAnsi="Lato" w:cs="Lato"/>
                <w:b/>
                <w:color w:val="000000"/>
                <w:sz w:val="20"/>
                <w:szCs w:val="20"/>
                <w:shd w:val="clear" w:color="auto" w:fill="FFFFFF"/>
              </w:rPr>
              <w:t xml:space="preserve"> одноместного </w:t>
            </w:r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>размещения</w:t>
            </w:r>
          </w:p>
        </w:tc>
        <w:tc>
          <w:tcPr>
            <w:tcW w:w="4253" w:type="dxa"/>
          </w:tcPr>
          <w:p w:rsidR="000558A5" w:rsidRPr="00611404" w:rsidRDefault="000558A5" w:rsidP="00611404">
            <w:pPr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</w:pPr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 xml:space="preserve">31 </w:t>
            </w:r>
            <w:proofErr w:type="spellStart"/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>. (</w:t>
            </w:r>
            <w:r w:rsidRPr="00611404">
              <w:rPr>
                <w:rFonts w:ascii="Lato" w:hAnsi="Lato" w:cs="Lato"/>
                <w:b/>
                <w:color w:val="000000"/>
                <w:sz w:val="20"/>
                <w:szCs w:val="20"/>
                <w:shd w:val="clear" w:color="auto" w:fill="FFFFFF"/>
              </w:rPr>
              <w:t>одна</w:t>
            </w:r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 xml:space="preserve"> большая кровать)</w:t>
            </w:r>
          </w:p>
        </w:tc>
        <w:tc>
          <w:tcPr>
            <w:tcW w:w="2551" w:type="dxa"/>
          </w:tcPr>
          <w:p w:rsidR="000558A5" w:rsidRPr="00611404" w:rsidRDefault="000558A5" w:rsidP="00CA64E9">
            <w:pPr>
              <w:jc w:val="center"/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</w:pPr>
          </w:p>
          <w:p w:rsidR="000558A5" w:rsidRPr="00611404" w:rsidRDefault="000558A5" w:rsidP="00CA64E9">
            <w:pPr>
              <w:jc w:val="center"/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</w:pPr>
            <w:r w:rsidRPr="00611404"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  <w:t>4 480</w:t>
            </w:r>
          </w:p>
        </w:tc>
      </w:tr>
      <w:tr w:rsidR="000558A5" w:rsidRPr="00611404" w:rsidTr="000558A5">
        <w:tc>
          <w:tcPr>
            <w:tcW w:w="3369" w:type="dxa"/>
          </w:tcPr>
          <w:p w:rsidR="000558A5" w:rsidRPr="00611404" w:rsidRDefault="000558A5" w:rsidP="00611404">
            <w:pPr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11404">
              <w:rPr>
                <w:rFonts w:ascii="Lato" w:hAnsi="Lato" w:cs="Lato"/>
                <w:color w:val="000000"/>
                <w:sz w:val="20"/>
                <w:szCs w:val="20"/>
              </w:rPr>
              <w:t>Делюкс</w:t>
            </w:r>
            <w:proofErr w:type="spellEnd"/>
            <w:r w:rsidRPr="00611404">
              <w:rPr>
                <w:rFonts w:ascii="Lato" w:hAnsi="Lato" w:cs="Lato"/>
                <w:color w:val="000000"/>
                <w:sz w:val="20"/>
                <w:szCs w:val="20"/>
              </w:rPr>
              <w:t xml:space="preserve"> для </w:t>
            </w:r>
            <w:r w:rsidRPr="00611404">
              <w:rPr>
                <w:rFonts w:ascii="Lato" w:hAnsi="Lato" w:cs="Lato"/>
                <w:b/>
                <w:color w:val="000000"/>
                <w:sz w:val="20"/>
                <w:szCs w:val="20"/>
              </w:rPr>
              <w:t>двухместного</w:t>
            </w:r>
            <w:r w:rsidRPr="00611404">
              <w:rPr>
                <w:rFonts w:ascii="Lato" w:hAnsi="Lato" w:cs="Lato"/>
                <w:color w:val="000000"/>
                <w:sz w:val="20"/>
                <w:szCs w:val="20"/>
              </w:rPr>
              <w:t xml:space="preserve"> размещения </w:t>
            </w:r>
          </w:p>
        </w:tc>
        <w:tc>
          <w:tcPr>
            <w:tcW w:w="4253" w:type="dxa"/>
          </w:tcPr>
          <w:p w:rsidR="000558A5" w:rsidRPr="00611404" w:rsidRDefault="000558A5" w:rsidP="00611404">
            <w:pPr>
              <w:rPr>
                <w:rFonts w:ascii="Lato" w:hAnsi="Lato" w:cs="Lato"/>
                <w:color w:val="000000"/>
                <w:sz w:val="20"/>
                <w:szCs w:val="20"/>
              </w:rPr>
            </w:pPr>
            <w:r w:rsidRPr="00611404">
              <w:rPr>
                <w:rFonts w:ascii="Lato" w:hAnsi="Lato" w:cs="Lato"/>
                <w:color w:val="000000"/>
                <w:sz w:val="20"/>
                <w:szCs w:val="20"/>
              </w:rPr>
              <w:t xml:space="preserve">31 </w:t>
            </w:r>
            <w:proofErr w:type="spellStart"/>
            <w:r w:rsidRPr="00611404">
              <w:rPr>
                <w:rFonts w:ascii="Lato" w:hAnsi="Lato" w:cs="Lato"/>
                <w:color w:val="000000"/>
                <w:sz w:val="20"/>
                <w:szCs w:val="20"/>
              </w:rPr>
              <w:t>кв.м</w:t>
            </w:r>
            <w:proofErr w:type="spellEnd"/>
            <w:r w:rsidRPr="00611404">
              <w:rPr>
                <w:rFonts w:ascii="Lato" w:hAnsi="Lato" w:cs="Lato"/>
                <w:color w:val="000000"/>
                <w:sz w:val="20"/>
                <w:szCs w:val="20"/>
              </w:rPr>
              <w:t>. (</w:t>
            </w:r>
            <w:r w:rsidRPr="00611404">
              <w:rPr>
                <w:rFonts w:ascii="Lato" w:hAnsi="Lato" w:cs="Lato"/>
                <w:b/>
                <w:color w:val="000000"/>
                <w:sz w:val="20"/>
                <w:szCs w:val="20"/>
              </w:rPr>
              <w:t>две</w:t>
            </w:r>
            <w:r w:rsidRPr="00611404">
              <w:rPr>
                <w:rFonts w:ascii="Lato" w:hAnsi="Lato" w:cs="Lato"/>
                <w:color w:val="000000"/>
                <w:sz w:val="20"/>
                <w:szCs w:val="20"/>
              </w:rPr>
              <w:t xml:space="preserve"> раздельные кровати или одна большая)</w:t>
            </w:r>
          </w:p>
        </w:tc>
        <w:tc>
          <w:tcPr>
            <w:tcW w:w="2551" w:type="dxa"/>
          </w:tcPr>
          <w:p w:rsidR="000558A5" w:rsidRPr="00611404" w:rsidRDefault="000558A5" w:rsidP="00CA64E9">
            <w:pPr>
              <w:jc w:val="center"/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</w:pPr>
          </w:p>
          <w:p w:rsidR="000558A5" w:rsidRPr="00611404" w:rsidRDefault="000558A5" w:rsidP="00CA64E9">
            <w:pPr>
              <w:jc w:val="center"/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</w:pPr>
            <w:r w:rsidRPr="00611404"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  <w:t>5 620</w:t>
            </w:r>
          </w:p>
        </w:tc>
      </w:tr>
      <w:tr w:rsidR="000558A5" w:rsidRPr="00611404" w:rsidTr="000558A5">
        <w:tc>
          <w:tcPr>
            <w:tcW w:w="3369" w:type="dxa"/>
          </w:tcPr>
          <w:p w:rsidR="000558A5" w:rsidRPr="00611404" w:rsidRDefault="000558A5" w:rsidP="00611404">
            <w:pPr>
              <w:rPr>
                <w:rFonts w:ascii="Lato" w:hAnsi="Lato" w:cs="Lato"/>
                <w:color w:val="000000"/>
                <w:sz w:val="20"/>
                <w:szCs w:val="20"/>
              </w:rPr>
            </w:pPr>
            <w:proofErr w:type="spellStart"/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>Делюкс</w:t>
            </w:r>
            <w:proofErr w:type="spellEnd"/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 xml:space="preserve"> для одноместного размещения </w:t>
            </w:r>
          </w:p>
        </w:tc>
        <w:tc>
          <w:tcPr>
            <w:tcW w:w="4253" w:type="dxa"/>
          </w:tcPr>
          <w:p w:rsidR="000558A5" w:rsidRPr="00611404" w:rsidRDefault="000558A5" w:rsidP="00611404">
            <w:pPr>
              <w:rPr>
                <w:rFonts w:ascii="Lato" w:hAnsi="Lato" w:cs="Lato"/>
                <w:color w:val="000000"/>
                <w:sz w:val="20"/>
                <w:szCs w:val="20"/>
              </w:rPr>
            </w:pPr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 xml:space="preserve">31 </w:t>
            </w:r>
            <w:proofErr w:type="spellStart"/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611404">
              <w:rPr>
                <w:rFonts w:ascii="Lato" w:hAnsi="Lato" w:cs="Lato"/>
                <w:b/>
                <w:color w:val="000000"/>
                <w:sz w:val="20"/>
                <w:szCs w:val="20"/>
                <w:shd w:val="clear" w:color="auto" w:fill="FFFFFF"/>
              </w:rPr>
              <w:t>с видом на Кремль</w:t>
            </w:r>
            <w:r w:rsidRPr="00611404">
              <w:rPr>
                <w:rFonts w:ascii="Lato" w:hAnsi="Lato" w:cs="Lato"/>
                <w:color w:val="000000"/>
                <w:sz w:val="20"/>
                <w:szCs w:val="20"/>
              </w:rPr>
              <w:br/>
            </w:r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611404">
              <w:rPr>
                <w:rFonts w:ascii="Lato" w:hAnsi="Lato" w:cs="Lato"/>
                <w:b/>
                <w:color w:val="000000"/>
                <w:sz w:val="20"/>
                <w:szCs w:val="20"/>
                <w:shd w:val="clear" w:color="auto" w:fill="FFFFFF"/>
              </w:rPr>
              <w:t xml:space="preserve">одна </w:t>
            </w:r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>большая кровать)</w:t>
            </w:r>
          </w:p>
        </w:tc>
        <w:tc>
          <w:tcPr>
            <w:tcW w:w="2551" w:type="dxa"/>
          </w:tcPr>
          <w:p w:rsidR="000558A5" w:rsidRPr="00611404" w:rsidRDefault="000558A5" w:rsidP="00CA64E9">
            <w:pPr>
              <w:jc w:val="center"/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</w:pPr>
          </w:p>
          <w:p w:rsidR="000558A5" w:rsidRPr="00611404" w:rsidRDefault="000558A5" w:rsidP="00CA64E9">
            <w:pPr>
              <w:jc w:val="center"/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</w:pPr>
            <w:r w:rsidRPr="00611404"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  <w:t>6 480</w:t>
            </w:r>
          </w:p>
        </w:tc>
      </w:tr>
      <w:tr w:rsidR="000558A5" w:rsidRPr="00611404" w:rsidTr="000558A5">
        <w:tc>
          <w:tcPr>
            <w:tcW w:w="3369" w:type="dxa"/>
          </w:tcPr>
          <w:p w:rsidR="000558A5" w:rsidRPr="00611404" w:rsidRDefault="000558A5" w:rsidP="00611404">
            <w:pPr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11404">
              <w:rPr>
                <w:rFonts w:ascii="Lato" w:hAnsi="Lato" w:cs="Lato"/>
                <w:color w:val="000000"/>
                <w:sz w:val="20"/>
                <w:szCs w:val="20"/>
              </w:rPr>
              <w:t>Делюкс</w:t>
            </w:r>
            <w:proofErr w:type="spellEnd"/>
            <w:r w:rsidRPr="00611404">
              <w:rPr>
                <w:rFonts w:ascii="Lato" w:hAnsi="Lato" w:cs="Lato"/>
                <w:color w:val="000000"/>
                <w:sz w:val="20"/>
                <w:szCs w:val="20"/>
              </w:rPr>
              <w:t xml:space="preserve"> для двухместного размещения</w:t>
            </w:r>
          </w:p>
        </w:tc>
        <w:tc>
          <w:tcPr>
            <w:tcW w:w="4253" w:type="dxa"/>
          </w:tcPr>
          <w:p w:rsidR="000558A5" w:rsidRPr="00611404" w:rsidRDefault="000558A5" w:rsidP="00611404">
            <w:pPr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</w:pPr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 xml:space="preserve">31 </w:t>
            </w:r>
            <w:proofErr w:type="spellStart"/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611404">
              <w:rPr>
                <w:rFonts w:ascii="Lato" w:hAnsi="Lato" w:cs="Lato"/>
                <w:b/>
                <w:color w:val="000000"/>
                <w:sz w:val="20"/>
                <w:szCs w:val="20"/>
                <w:shd w:val="clear" w:color="auto" w:fill="FFFFFF"/>
              </w:rPr>
              <w:t>с видом на Кремль</w:t>
            </w:r>
            <w:r w:rsidRPr="00611404">
              <w:rPr>
                <w:rFonts w:ascii="Lato" w:hAnsi="Lato" w:cs="Lato"/>
                <w:color w:val="000000"/>
                <w:sz w:val="20"/>
                <w:szCs w:val="20"/>
              </w:rPr>
              <w:br/>
            </w:r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611404">
              <w:rPr>
                <w:rFonts w:ascii="Lato" w:hAnsi="Lato" w:cs="Lato"/>
                <w:b/>
                <w:color w:val="000000"/>
                <w:sz w:val="20"/>
                <w:szCs w:val="20"/>
                <w:shd w:val="clear" w:color="auto" w:fill="FFFFFF"/>
              </w:rPr>
              <w:t>две</w:t>
            </w:r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 xml:space="preserve"> раздельные кровати или одна большая)</w:t>
            </w:r>
          </w:p>
        </w:tc>
        <w:tc>
          <w:tcPr>
            <w:tcW w:w="2551" w:type="dxa"/>
          </w:tcPr>
          <w:p w:rsidR="000558A5" w:rsidRPr="00611404" w:rsidRDefault="000558A5" w:rsidP="00CA64E9">
            <w:pPr>
              <w:jc w:val="center"/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</w:pPr>
          </w:p>
          <w:p w:rsidR="000558A5" w:rsidRPr="00611404" w:rsidRDefault="000558A5" w:rsidP="00CA64E9">
            <w:pPr>
              <w:jc w:val="center"/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</w:pPr>
            <w:r w:rsidRPr="00611404"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  <w:t>7 620</w:t>
            </w:r>
          </w:p>
        </w:tc>
      </w:tr>
      <w:tr w:rsidR="000558A5" w:rsidRPr="00611404" w:rsidTr="000558A5">
        <w:trPr>
          <w:trHeight w:val="394"/>
        </w:trPr>
        <w:tc>
          <w:tcPr>
            <w:tcW w:w="3369" w:type="dxa"/>
          </w:tcPr>
          <w:p w:rsidR="000558A5" w:rsidRPr="00611404" w:rsidRDefault="000558A5" w:rsidP="00611404">
            <w:pPr>
              <w:rPr>
                <w:rFonts w:ascii="Lato" w:hAnsi="Lato" w:cs="Lato"/>
                <w:color w:val="000000"/>
                <w:sz w:val="20"/>
                <w:szCs w:val="20"/>
              </w:rPr>
            </w:pPr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>Студия</w:t>
            </w:r>
          </w:p>
        </w:tc>
        <w:tc>
          <w:tcPr>
            <w:tcW w:w="4253" w:type="dxa"/>
          </w:tcPr>
          <w:p w:rsidR="000558A5" w:rsidRPr="00611404" w:rsidRDefault="000558A5" w:rsidP="00611404">
            <w:pPr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</w:pPr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 xml:space="preserve">(одна большая кровать) 43 </w:t>
            </w:r>
            <w:proofErr w:type="spellStart"/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2551" w:type="dxa"/>
          </w:tcPr>
          <w:p w:rsidR="000558A5" w:rsidRPr="00611404" w:rsidRDefault="000558A5" w:rsidP="00CA64E9">
            <w:pPr>
              <w:jc w:val="center"/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</w:pPr>
            <w:r w:rsidRPr="00611404"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  <w:t>7 200</w:t>
            </w:r>
          </w:p>
        </w:tc>
      </w:tr>
      <w:tr w:rsidR="000558A5" w:rsidRPr="00611404" w:rsidTr="000558A5">
        <w:tc>
          <w:tcPr>
            <w:tcW w:w="3369" w:type="dxa"/>
          </w:tcPr>
          <w:p w:rsidR="000558A5" w:rsidRPr="00611404" w:rsidRDefault="000558A5" w:rsidP="00611404">
            <w:pPr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</w:pPr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>Бизнес люкс</w:t>
            </w:r>
          </w:p>
        </w:tc>
        <w:tc>
          <w:tcPr>
            <w:tcW w:w="4253" w:type="dxa"/>
          </w:tcPr>
          <w:p w:rsidR="000558A5" w:rsidRPr="00611404" w:rsidRDefault="000558A5" w:rsidP="00611404">
            <w:pPr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</w:pPr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 xml:space="preserve">64 </w:t>
            </w:r>
            <w:proofErr w:type="spellStart"/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 xml:space="preserve">. с </w:t>
            </w:r>
            <w:proofErr w:type="spellStart"/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>гостинной</w:t>
            </w:r>
            <w:proofErr w:type="spellEnd"/>
            <w:r w:rsidRPr="00611404">
              <w:rPr>
                <w:rFonts w:ascii="Lato" w:hAnsi="Lato" w:cs="Lato"/>
                <w:color w:val="000000"/>
                <w:sz w:val="20"/>
                <w:szCs w:val="20"/>
                <w:shd w:val="clear" w:color="auto" w:fill="FFFFFF"/>
              </w:rPr>
              <w:t xml:space="preserve"> и спальной (одна большая кровать)</w:t>
            </w:r>
          </w:p>
        </w:tc>
        <w:tc>
          <w:tcPr>
            <w:tcW w:w="2551" w:type="dxa"/>
          </w:tcPr>
          <w:p w:rsidR="000558A5" w:rsidRPr="00611404" w:rsidRDefault="000558A5" w:rsidP="00CA64E9">
            <w:pPr>
              <w:jc w:val="center"/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</w:pPr>
          </w:p>
          <w:p w:rsidR="000558A5" w:rsidRPr="00611404" w:rsidRDefault="000558A5" w:rsidP="00CA64E9">
            <w:pPr>
              <w:jc w:val="center"/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</w:pPr>
            <w:r w:rsidRPr="00611404">
              <w:rPr>
                <w:rFonts w:ascii="Lato" w:hAnsi="Lato" w:cs="Lato"/>
                <w:b/>
                <w:bCs/>
                <w:color w:val="000000"/>
                <w:sz w:val="20"/>
                <w:szCs w:val="20"/>
              </w:rPr>
              <w:t>10 500</w:t>
            </w:r>
          </w:p>
        </w:tc>
      </w:tr>
    </w:tbl>
    <w:p w:rsidR="00762773" w:rsidRPr="00611404" w:rsidRDefault="00762773" w:rsidP="00762773">
      <w:pPr>
        <w:autoSpaceDE w:val="0"/>
        <w:autoSpaceDN w:val="0"/>
        <w:adjustRightInd w:val="0"/>
        <w:spacing w:after="0" w:line="240" w:lineRule="auto"/>
        <w:ind w:left="-993" w:firstLine="993"/>
        <w:rPr>
          <w:rFonts w:ascii="Lato" w:hAnsi="Lato" w:cs="Lato"/>
          <w:b/>
          <w:bCs/>
          <w:i/>
          <w:iCs/>
          <w:color w:val="000000"/>
          <w:sz w:val="18"/>
          <w:szCs w:val="18"/>
        </w:rPr>
      </w:pPr>
    </w:p>
    <w:p w:rsidR="002E3969" w:rsidRPr="00611404" w:rsidRDefault="00762773" w:rsidP="00762773">
      <w:pPr>
        <w:autoSpaceDE w:val="0"/>
        <w:autoSpaceDN w:val="0"/>
        <w:adjustRightInd w:val="0"/>
        <w:spacing w:after="0" w:line="240" w:lineRule="auto"/>
        <w:ind w:left="-993" w:firstLine="993"/>
        <w:rPr>
          <w:rFonts w:ascii="Lato" w:hAnsi="Lato" w:cs="Lato"/>
          <w:color w:val="000000"/>
          <w:sz w:val="20"/>
          <w:szCs w:val="20"/>
        </w:rPr>
      </w:pPr>
      <w:r w:rsidRPr="00611404">
        <w:rPr>
          <w:rFonts w:ascii="Lato" w:hAnsi="Lato" w:cs="Lato"/>
          <w:b/>
          <w:bCs/>
          <w:iCs/>
          <w:color w:val="000000"/>
          <w:sz w:val="20"/>
          <w:szCs w:val="20"/>
        </w:rPr>
        <w:t xml:space="preserve">Указанные тарифы действительны для бронирования до </w:t>
      </w:r>
      <w:r w:rsidR="00091B8A">
        <w:rPr>
          <w:rFonts w:ascii="Lato" w:hAnsi="Lato" w:cs="Lato"/>
          <w:b/>
          <w:bCs/>
          <w:iCs/>
          <w:color w:val="000000"/>
          <w:sz w:val="20"/>
          <w:szCs w:val="20"/>
        </w:rPr>
        <w:t>01</w:t>
      </w:r>
      <w:r w:rsidRPr="00611404">
        <w:rPr>
          <w:rFonts w:ascii="Lato" w:hAnsi="Lato" w:cs="Lato"/>
          <w:b/>
          <w:bCs/>
          <w:iCs/>
          <w:color w:val="000000"/>
          <w:sz w:val="20"/>
          <w:szCs w:val="20"/>
        </w:rPr>
        <w:t xml:space="preserve"> октября 2021г </w:t>
      </w:r>
    </w:p>
    <w:p w:rsidR="00762773" w:rsidRPr="00611404" w:rsidRDefault="00762773" w:rsidP="00E8455F">
      <w:pPr>
        <w:autoSpaceDE w:val="0"/>
        <w:autoSpaceDN w:val="0"/>
        <w:adjustRightInd w:val="0"/>
        <w:spacing w:after="0" w:line="240" w:lineRule="auto"/>
        <w:ind w:left="-993"/>
        <w:rPr>
          <w:rFonts w:ascii="Lato" w:hAnsi="Lato" w:cs="Lato"/>
          <w:b/>
          <w:bCs/>
          <w:color w:val="000000"/>
          <w:sz w:val="20"/>
          <w:szCs w:val="20"/>
        </w:rPr>
      </w:pPr>
    </w:p>
    <w:p w:rsidR="00762773" w:rsidRPr="00611404" w:rsidRDefault="00762773" w:rsidP="004B4176">
      <w:pPr>
        <w:autoSpaceDE w:val="0"/>
        <w:autoSpaceDN w:val="0"/>
        <w:adjustRightInd w:val="0"/>
        <w:spacing w:after="0" w:line="240" w:lineRule="auto"/>
        <w:ind w:left="-993"/>
        <w:rPr>
          <w:rFonts w:ascii="Lato" w:hAnsi="Lato" w:cs="Lato"/>
          <w:color w:val="000000"/>
          <w:sz w:val="20"/>
          <w:szCs w:val="20"/>
          <w:u w:val="single"/>
        </w:rPr>
      </w:pPr>
      <w:r w:rsidRPr="00611404">
        <w:rPr>
          <w:rFonts w:ascii="Lato" w:hAnsi="Lato" w:cs="Lato"/>
          <w:b/>
          <w:bCs/>
          <w:color w:val="000000"/>
          <w:sz w:val="20"/>
          <w:szCs w:val="20"/>
          <w:u w:val="single"/>
        </w:rPr>
        <w:t xml:space="preserve">Условия бронирования: </w:t>
      </w:r>
    </w:p>
    <w:p w:rsidR="00762773" w:rsidRPr="00611404" w:rsidRDefault="00762773" w:rsidP="004B417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hanging="437"/>
        <w:rPr>
          <w:rFonts w:ascii="Lato" w:hAnsi="Lato" w:cs="Lato"/>
          <w:color w:val="000000"/>
          <w:sz w:val="20"/>
          <w:szCs w:val="20"/>
        </w:rPr>
      </w:pPr>
      <w:r w:rsidRPr="00611404">
        <w:rPr>
          <w:rFonts w:ascii="Lato" w:hAnsi="Lato" w:cs="Lato"/>
          <w:color w:val="000000"/>
          <w:sz w:val="20"/>
          <w:szCs w:val="20"/>
        </w:rPr>
        <w:t xml:space="preserve">Стандартное время заезда – 14.00 , время выезда – 12.00 </w:t>
      </w:r>
    </w:p>
    <w:p w:rsidR="00762773" w:rsidRPr="00611404" w:rsidRDefault="00762773" w:rsidP="004B417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hanging="437"/>
        <w:rPr>
          <w:rFonts w:ascii="Lato" w:hAnsi="Lato" w:cs="Lato"/>
          <w:color w:val="000000"/>
          <w:sz w:val="20"/>
          <w:szCs w:val="20"/>
        </w:rPr>
      </w:pPr>
      <w:r w:rsidRPr="00611404">
        <w:rPr>
          <w:rFonts w:ascii="Lato" w:hAnsi="Lato" w:cs="Lato"/>
          <w:color w:val="000000"/>
          <w:sz w:val="20"/>
          <w:szCs w:val="20"/>
        </w:rPr>
        <w:t xml:space="preserve">В случае раннего заезда в период с 08.00-14.00 начисляется дополнительная плата в размере 50% от стоимости номера. Ранний заезд предоставляется только при наличии свободных номеров. </w:t>
      </w:r>
    </w:p>
    <w:p w:rsidR="00762773" w:rsidRPr="00611404" w:rsidRDefault="00762773" w:rsidP="004B417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hanging="437"/>
        <w:rPr>
          <w:rFonts w:ascii="Lato" w:hAnsi="Lato" w:cs="Lato"/>
          <w:color w:val="000000"/>
          <w:sz w:val="20"/>
          <w:szCs w:val="20"/>
        </w:rPr>
      </w:pPr>
      <w:r w:rsidRPr="00611404">
        <w:rPr>
          <w:rFonts w:ascii="Lato" w:hAnsi="Lato" w:cs="Lato"/>
          <w:color w:val="000000"/>
          <w:sz w:val="20"/>
          <w:szCs w:val="20"/>
        </w:rPr>
        <w:t xml:space="preserve">В случае позднего выезда в период с 12.00-18.00 начисляется дополнительная плата в размере 50% от стоимости номера. В случае позднего выезда после 18.00 начисляется дополнительная плата в размере 100% от стоимости номера. </w:t>
      </w:r>
    </w:p>
    <w:p w:rsidR="00E8455F" w:rsidRPr="004B4176" w:rsidRDefault="00762773" w:rsidP="004B417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hanging="437"/>
        <w:rPr>
          <w:rFonts w:ascii="Lato" w:hAnsi="Lato" w:cs="Lato"/>
          <w:color w:val="000000"/>
          <w:sz w:val="20"/>
          <w:szCs w:val="20"/>
        </w:rPr>
      </w:pPr>
      <w:r w:rsidRPr="00611404">
        <w:rPr>
          <w:rFonts w:ascii="Lato" w:hAnsi="Lato" w:cs="Lato"/>
          <w:color w:val="000000"/>
          <w:sz w:val="20"/>
          <w:szCs w:val="20"/>
        </w:rPr>
        <w:t xml:space="preserve">По правилам нашей гостиницы с гостя берется депозит в размере 5000 рублей в счет пользования дополнительными услугами, неиспользованный депозит </w:t>
      </w:r>
      <w:r w:rsidRPr="004B4176">
        <w:rPr>
          <w:rFonts w:ascii="Lato" w:hAnsi="Lato" w:cs="Lato"/>
          <w:color w:val="000000"/>
          <w:sz w:val="20"/>
          <w:szCs w:val="20"/>
        </w:rPr>
        <w:t xml:space="preserve">возвращается при выезде. </w:t>
      </w:r>
    </w:p>
    <w:p w:rsidR="003C3347" w:rsidRPr="00611404" w:rsidRDefault="003C3347" w:rsidP="004B4176">
      <w:pPr>
        <w:autoSpaceDE w:val="0"/>
        <w:autoSpaceDN w:val="0"/>
        <w:adjustRightInd w:val="0"/>
        <w:spacing w:after="0" w:line="240" w:lineRule="auto"/>
        <w:ind w:left="-993"/>
        <w:rPr>
          <w:rFonts w:ascii="Lato" w:hAnsi="Lato" w:cs="Lato"/>
          <w:color w:val="000000"/>
          <w:sz w:val="20"/>
          <w:szCs w:val="20"/>
          <w:u w:val="single"/>
        </w:rPr>
      </w:pPr>
      <w:r w:rsidRPr="00611404">
        <w:rPr>
          <w:rFonts w:ascii="Lato" w:hAnsi="Lato" w:cs="Lato"/>
          <w:b/>
          <w:bCs/>
          <w:color w:val="000000"/>
          <w:sz w:val="20"/>
          <w:szCs w:val="20"/>
          <w:u w:val="single"/>
        </w:rPr>
        <w:t xml:space="preserve">Условия отмены: </w:t>
      </w:r>
    </w:p>
    <w:p w:rsidR="003C3347" w:rsidRPr="00611404" w:rsidRDefault="003C3347" w:rsidP="004B417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hanging="437"/>
        <w:rPr>
          <w:rFonts w:ascii="Lato" w:hAnsi="Lato" w:cs="Lato"/>
          <w:color w:val="000000"/>
          <w:sz w:val="20"/>
          <w:szCs w:val="20"/>
        </w:rPr>
      </w:pPr>
      <w:r w:rsidRPr="00611404">
        <w:rPr>
          <w:rFonts w:ascii="Lato" w:hAnsi="Lato" w:cs="Lato"/>
          <w:color w:val="000000"/>
          <w:sz w:val="20"/>
          <w:szCs w:val="20"/>
        </w:rPr>
        <w:t xml:space="preserve">Отмена бронирования </w:t>
      </w:r>
      <w:r w:rsidRPr="004B4176">
        <w:rPr>
          <w:rFonts w:ascii="Lato" w:hAnsi="Lato" w:cs="Lato"/>
          <w:color w:val="000000"/>
          <w:sz w:val="20"/>
          <w:szCs w:val="20"/>
        </w:rPr>
        <w:t xml:space="preserve">до </w:t>
      </w:r>
      <w:r w:rsidR="004B4176" w:rsidRPr="004B4176">
        <w:rPr>
          <w:rFonts w:ascii="Lato" w:hAnsi="Lato" w:cs="Lato"/>
          <w:color w:val="000000"/>
          <w:sz w:val="20"/>
          <w:szCs w:val="20"/>
        </w:rPr>
        <w:t>01</w:t>
      </w:r>
      <w:r w:rsidRPr="004B4176">
        <w:rPr>
          <w:rFonts w:ascii="Lato" w:hAnsi="Lato" w:cs="Lato"/>
          <w:color w:val="000000"/>
          <w:sz w:val="20"/>
          <w:szCs w:val="20"/>
        </w:rPr>
        <w:t xml:space="preserve"> октября 2021 г. </w:t>
      </w:r>
      <w:r w:rsidRPr="00611404">
        <w:rPr>
          <w:rFonts w:ascii="Lato" w:hAnsi="Lato" w:cs="Lato"/>
          <w:color w:val="000000"/>
          <w:sz w:val="20"/>
          <w:szCs w:val="20"/>
        </w:rPr>
        <w:t xml:space="preserve">(включительно) осуществляется без штрафных санкций. </w:t>
      </w:r>
    </w:p>
    <w:p w:rsidR="003C3347" w:rsidRPr="00611404" w:rsidRDefault="003C3347" w:rsidP="004B417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hanging="437"/>
        <w:rPr>
          <w:rFonts w:ascii="Lato" w:hAnsi="Lato" w:cs="Lato"/>
          <w:color w:val="000000"/>
          <w:sz w:val="20"/>
          <w:szCs w:val="20"/>
        </w:rPr>
      </w:pPr>
      <w:r w:rsidRPr="00611404">
        <w:rPr>
          <w:rFonts w:ascii="Lato" w:hAnsi="Lato" w:cs="Lato"/>
          <w:color w:val="000000"/>
          <w:sz w:val="20"/>
          <w:szCs w:val="20"/>
        </w:rPr>
        <w:t xml:space="preserve">В случае отмены бронирования в период </w:t>
      </w:r>
      <w:r w:rsidRPr="004B4176">
        <w:rPr>
          <w:rFonts w:ascii="Lato" w:hAnsi="Lato" w:cs="Lato"/>
          <w:color w:val="000000"/>
          <w:sz w:val="20"/>
          <w:szCs w:val="20"/>
        </w:rPr>
        <w:t xml:space="preserve">с </w:t>
      </w:r>
      <w:r w:rsidR="004B4176" w:rsidRPr="004B4176">
        <w:rPr>
          <w:rFonts w:ascii="Lato" w:hAnsi="Lato" w:cs="Lato"/>
          <w:color w:val="000000"/>
          <w:sz w:val="20"/>
          <w:szCs w:val="20"/>
        </w:rPr>
        <w:t>01</w:t>
      </w:r>
      <w:r w:rsidRPr="004B4176">
        <w:rPr>
          <w:rFonts w:ascii="Lato" w:hAnsi="Lato" w:cs="Lato"/>
          <w:color w:val="000000"/>
          <w:sz w:val="20"/>
          <w:szCs w:val="20"/>
        </w:rPr>
        <w:t xml:space="preserve"> октября 2021 г. по </w:t>
      </w:r>
      <w:r w:rsidR="004B4176" w:rsidRPr="004B4176">
        <w:rPr>
          <w:rFonts w:ascii="Lato" w:hAnsi="Lato" w:cs="Lato"/>
          <w:color w:val="000000"/>
          <w:sz w:val="20"/>
          <w:szCs w:val="20"/>
        </w:rPr>
        <w:t>05</w:t>
      </w:r>
      <w:r w:rsidRPr="004B4176">
        <w:rPr>
          <w:rFonts w:ascii="Lato" w:hAnsi="Lato" w:cs="Lato"/>
          <w:color w:val="000000"/>
          <w:sz w:val="20"/>
          <w:szCs w:val="20"/>
        </w:rPr>
        <w:t xml:space="preserve"> октября 2021 </w:t>
      </w:r>
      <w:r w:rsidRPr="00611404">
        <w:rPr>
          <w:rFonts w:ascii="Lato" w:hAnsi="Lato" w:cs="Lato"/>
          <w:color w:val="000000"/>
          <w:sz w:val="20"/>
          <w:szCs w:val="20"/>
        </w:rPr>
        <w:t xml:space="preserve">г. Гостиница взимает с Гостя </w:t>
      </w:r>
      <w:r w:rsidRPr="004B4176">
        <w:rPr>
          <w:rFonts w:ascii="Lato" w:hAnsi="Lato" w:cs="Lato"/>
          <w:color w:val="000000"/>
          <w:sz w:val="20"/>
          <w:szCs w:val="20"/>
        </w:rPr>
        <w:t xml:space="preserve">штраф в размере суточной стоимости проживания </w:t>
      </w:r>
    </w:p>
    <w:p w:rsidR="003C3347" w:rsidRPr="00611404" w:rsidRDefault="003C3347" w:rsidP="004B417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hanging="437"/>
        <w:rPr>
          <w:rFonts w:ascii="Lato" w:hAnsi="Lato" w:cs="Lato"/>
          <w:color w:val="000000"/>
          <w:sz w:val="20"/>
          <w:szCs w:val="20"/>
        </w:rPr>
      </w:pPr>
      <w:r w:rsidRPr="00611404">
        <w:rPr>
          <w:rFonts w:ascii="Lato" w:hAnsi="Lato" w:cs="Lato"/>
          <w:color w:val="000000"/>
          <w:sz w:val="20"/>
          <w:szCs w:val="20"/>
        </w:rPr>
        <w:t xml:space="preserve">В случае </w:t>
      </w:r>
      <w:r w:rsidRPr="004B4176">
        <w:rPr>
          <w:rFonts w:ascii="Lato" w:hAnsi="Lato" w:cs="Lato"/>
          <w:color w:val="000000"/>
          <w:sz w:val="20"/>
          <w:szCs w:val="20"/>
        </w:rPr>
        <w:t xml:space="preserve">отмены бронирования или сокращения сроков проживания после </w:t>
      </w:r>
      <w:r w:rsidR="004B4176" w:rsidRPr="004B4176">
        <w:rPr>
          <w:rFonts w:ascii="Lato" w:hAnsi="Lato" w:cs="Lato"/>
          <w:color w:val="000000"/>
          <w:sz w:val="20"/>
          <w:szCs w:val="20"/>
        </w:rPr>
        <w:t>05</w:t>
      </w:r>
      <w:r w:rsidRPr="004B4176">
        <w:rPr>
          <w:rFonts w:ascii="Lato" w:hAnsi="Lato" w:cs="Lato"/>
          <w:color w:val="000000"/>
          <w:sz w:val="20"/>
          <w:szCs w:val="20"/>
        </w:rPr>
        <w:t xml:space="preserve"> октября 2021 </w:t>
      </w:r>
      <w:r w:rsidRPr="00611404">
        <w:rPr>
          <w:rFonts w:ascii="Lato" w:hAnsi="Lato" w:cs="Lato"/>
          <w:color w:val="000000"/>
          <w:sz w:val="20"/>
          <w:szCs w:val="20"/>
        </w:rPr>
        <w:t xml:space="preserve">г. - Гостиница взимает с Гостя штраф в размере полной стоимости </w:t>
      </w:r>
      <w:r w:rsidRPr="004B4176">
        <w:rPr>
          <w:rFonts w:ascii="Lato" w:hAnsi="Lato" w:cs="Lato"/>
          <w:color w:val="000000"/>
          <w:sz w:val="20"/>
          <w:szCs w:val="20"/>
        </w:rPr>
        <w:t xml:space="preserve">за весь период проживания </w:t>
      </w:r>
    </w:p>
    <w:p w:rsidR="003C3347" w:rsidRPr="004B4176" w:rsidRDefault="003C3347" w:rsidP="004B417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hanging="437"/>
        <w:rPr>
          <w:rFonts w:ascii="Lato" w:hAnsi="Lato" w:cs="Lato"/>
          <w:color w:val="000000"/>
          <w:sz w:val="20"/>
          <w:szCs w:val="20"/>
        </w:rPr>
      </w:pPr>
      <w:r w:rsidRPr="00611404">
        <w:rPr>
          <w:rFonts w:ascii="Lato" w:hAnsi="Lato" w:cs="Lato"/>
          <w:color w:val="000000"/>
          <w:sz w:val="20"/>
          <w:szCs w:val="20"/>
        </w:rPr>
        <w:t xml:space="preserve">В случае </w:t>
      </w:r>
      <w:proofErr w:type="spellStart"/>
      <w:r w:rsidRPr="00611404">
        <w:rPr>
          <w:rFonts w:ascii="Lato" w:hAnsi="Lato" w:cs="Lato"/>
          <w:color w:val="000000"/>
          <w:sz w:val="20"/>
          <w:szCs w:val="20"/>
        </w:rPr>
        <w:t>незаезда</w:t>
      </w:r>
      <w:proofErr w:type="spellEnd"/>
      <w:r w:rsidRPr="00611404">
        <w:rPr>
          <w:rFonts w:ascii="Lato" w:hAnsi="Lato" w:cs="Lato"/>
          <w:color w:val="000000"/>
          <w:sz w:val="20"/>
          <w:szCs w:val="20"/>
        </w:rPr>
        <w:t xml:space="preserve"> Гостиница взимает с Гостя штраф в размере полной стоимости </w:t>
      </w:r>
      <w:r w:rsidRPr="004B4176">
        <w:rPr>
          <w:rFonts w:ascii="Lato" w:hAnsi="Lato" w:cs="Lato"/>
          <w:color w:val="000000"/>
          <w:sz w:val="20"/>
          <w:szCs w:val="20"/>
        </w:rPr>
        <w:t>за весь период проживания.</w:t>
      </w:r>
    </w:p>
    <w:p w:rsidR="00C37F0F" w:rsidRDefault="004D3F7F" w:rsidP="004B417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hanging="437"/>
        <w:rPr>
          <w:rFonts w:ascii="Lato" w:hAnsi="Lato" w:cs="Lato"/>
          <w:color w:val="000000"/>
          <w:sz w:val="20"/>
          <w:szCs w:val="20"/>
        </w:rPr>
      </w:pPr>
      <w:r w:rsidRPr="00611404">
        <w:rPr>
          <w:rFonts w:ascii="Lato" w:hAnsi="Lato" w:cs="Lato"/>
          <w:color w:val="000000"/>
          <w:sz w:val="20"/>
          <w:szCs w:val="20"/>
        </w:rPr>
        <w:t>В случае отмены брони убедительно просим Вас связаться с гостиницей</w:t>
      </w:r>
      <w:r w:rsidR="00762773" w:rsidRPr="00611404">
        <w:rPr>
          <w:rFonts w:ascii="Lato" w:hAnsi="Lato" w:cs="Lato"/>
          <w:color w:val="000000"/>
          <w:sz w:val="20"/>
          <w:szCs w:val="20"/>
        </w:rPr>
        <w:t>.</w:t>
      </w:r>
      <w:r w:rsidR="003C3347" w:rsidRPr="004B4176">
        <w:rPr>
          <w:rFonts w:ascii="Lato" w:hAnsi="Lato" w:cs="Lato"/>
          <w:color w:val="000000"/>
          <w:sz w:val="20"/>
          <w:szCs w:val="20"/>
        </w:rPr>
        <w:t xml:space="preserve"> </w:t>
      </w:r>
    </w:p>
    <w:p w:rsidR="00091B8A" w:rsidRPr="00611404" w:rsidRDefault="00091B8A" w:rsidP="00091B8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hanging="437"/>
        <w:rPr>
          <w:rFonts w:ascii="Lato" w:hAnsi="Lato" w:cs="Lato"/>
          <w:color w:val="000000"/>
          <w:sz w:val="20"/>
          <w:szCs w:val="20"/>
        </w:rPr>
      </w:pPr>
      <w:r w:rsidRPr="00611404">
        <w:rPr>
          <w:rFonts w:ascii="Lato" w:hAnsi="Lato" w:cs="Lato"/>
          <w:color w:val="000000"/>
          <w:sz w:val="20"/>
          <w:szCs w:val="20"/>
        </w:rPr>
        <w:t xml:space="preserve">Если гость не заселился в отель до 18:00 и не сообщил о позднем заезде, отель вправе отменить бронирование </w:t>
      </w:r>
    </w:p>
    <w:p w:rsidR="00091B8A" w:rsidRPr="004B4176" w:rsidRDefault="00091B8A" w:rsidP="00091B8A">
      <w:pPr>
        <w:pStyle w:val="a7"/>
        <w:autoSpaceDE w:val="0"/>
        <w:autoSpaceDN w:val="0"/>
        <w:adjustRightInd w:val="0"/>
        <w:spacing w:after="0" w:line="240" w:lineRule="auto"/>
        <w:ind w:left="-567"/>
        <w:rPr>
          <w:rFonts w:ascii="Lato" w:hAnsi="Lato" w:cs="Lato"/>
          <w:color w:val="000000"/>
          <w:sz w:val="20"/>
          <w:szCs w:val="20"/>
        </w:rPr>
      </w:pPr>
    </w:p>
    <w:sectPr w:rsidR="00091B8A" w:rsidRPr="004B4176" w:rsidSect="007248D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Calibri"/>
    <w:charset w:val="CC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6378"/>
    <w:multiLevelType w:val="hybridMultilevel"/>
    <w:tmpl w:val="5D40C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F1386"/>
    <w:multiLevelType w:val="hybridMultilevel"/>
    <w:tmpl w:val="677C949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71855176"/>
    <w:multiLevelType w:val="hybridMultilevel"/>
    <w:tmpl w:val="C3841E3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A9"/>
    <w:rsid w:val="000558A5"/>
    <w:rsid w:val="00091B8A"/>
    <w:rsid w:val="00174E75"/>
    <w:rsid w:val="002E3969"/>
    <w:rsid w:val="003C3347"/>
    <w:rsid w:val="004B4176"/>
    <w:rsid w:val="004D3F7F"/>
    <w:rsid w:val="00611404"/>
    <w:rsid w:val="006309A9"/>
    <w:rsid w:val="006C397C"/>
    <w:rsid w:val="007248DF"/>
    <w:rsid w:val="00762773"/>
    <w:rsid w:val="0078129F"/>
    <w:rsid w:val="008223C7"/>
    <w:rsid w:val="008312CC"/>
    <w:rsid w:val="00A14A07"/>
    <w:rsid w:val="00A50B0C"/>
    <w:rsid w:val="00B32BA9"/>
    <w:rsid w:val="00C37F0F"/>
    <w:rsid w:val="00E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1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2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12C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11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1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2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12C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11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79031131375@y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.mifteeva@mirage-hotel.ru" TargetMode="Externa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2021-09-14T13:09:00Z</cp:lastPrinted>
  <dcterms:created xsi:type="dcterms:W3CDTF">2021-09-14T15:14:00Z</dcterms:created>
  <dcterms:modified xsi:type="dcterms:W3CDTF">2021-09-15T09:01:00Z</dcterms:modified>
</cp:coreProperties>
</file>